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E9" w:rsidRDefault="00E523E9">
      <w:pPr>
        <w:pStyle w:val="Standard"/>
        <w:jc w:val="center"/>
        <w:rPr>
          <w:sz w:val="28"/>
          <w:szCs w:val="28"/>
        </w:rPr>
      </w:pPr>
    </w:p>
    <w:p w:rsidR="00E523E9" w:rsidRDefault="00E523E9">
      <w:pPr>
        <w:pStyle w:val="Standard"/>
        <w:jc w:val="center"/>
        <w:rPr>
          <w:rFonts w:ascii="Countryside" w:hAnsi="Countryside" w:hint="eastAsia"/>
          <w:b/>
          <w:bCs/>
          <w:color w:val="FFFFCC"/>
          <w:sz w:val="72"/>
          <w:szCs w:val="72"/>
        </w:rPr>
      </w:pPr>
    </w:p>
    <w:p w:rsidR="00E523E9" w:rsidRDefault="000E4CAF">
      <w:pPr>
        <w:pStyle w:val="Standard"/>
        <w:jc w:val="center"/>
        <w:rPr>
          <w:rFonts w:ascii="Countryside" w:hAnsi="Countryside" w:hint="eastAsia"/>
          <w:color w:val="FF8080"/>
          <w:sz w:val="72"/>
          <w:szCs w:val="72"/>
        </w:rPr>
      </w:pPr>
      <w:r>
        <w:rPr>
          <w:rFonts w:ascii="Countryside" w:hAnsi="Countryside"/>
          <w:color w:val="FF8080"/>
          <w:sz w:val="72"/>
          <w:szCs w:val="72"/>
        </w:rPr>
        <w:t xml:space="preserve">Théâtre </w:t>
      </w:r>
      <w:r>
        <w:rPr>
          <w:rFonts w:ascii="Back to Black Demo" w:hAnsi="Back to Black Demo"/>
          <w:color w:val="FF8080"/>
          <w:sz w:val="72"/>
          <w:szCs w:val="72"/>
        </w:rPr>
        <w:t>&amp;</w:t>
      </w:r>
      <w:r>
        <w:rPr>
          <w:rFonts w:ascii="Countryside" w:hAnsi="Countryside"/>
          <w:color w:val="FF8080"/>
          <w:sz w:val="72"/>
          <w:szCs w:val="72"/>
        </w:rPr>
        <w:t xml:space="preserve"> Bottes de Paille</w:t>
      </w:r>
    </w:p>
    <w:p w:rsidR="00E523E9" w:rsidRDefault="00F979E9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Festival</w:t>
      </w:r>
      <w:r w:rsidR="000E4CAF">
        <w:rPr>
          <w:sz w:val="36"/>
          <w:szCs w:val="36"/>
        </w:rPr>
        <w:t xml:space="preserve"> de théâtre à la ferme en Dombes</w:t>
      </w:r>
    </w:p>
    <w:p w:rsidR="00E523E9" w:rsidRDefault="00F979E9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12-</w:t>
      </w:r>
      <w:r w:rsidR="000E4CAF">
        <w:rPr>
          <w:sz w:val="36"/>
          <w:szCs w:val="36"/>
        </w:rPr>
        <w:t>13-14 juin 20</w:t>
      </w:r>
      <w:r>
        <w:rPr>
          <w:sz w:val="36"/>
          <w:szCs w:val="36"/>
        </w:rPr>
        <w:t>20</w:t>
      </w:r>
    </w:p>
    <w:p w:rsidR="00E523E9" w:rsidRDefault="00E523E9">
      <w:pPr>
        <w:pStyle w:val="Standard"/>
        <w:jc w:val="center"/>
        <w:rPr>
          <w:sz w:val="28"/>
          <w:szCs w:val="28"/>
        </w:rPr>
      </w:pPr>
    </w:p>
    <w:p w:rsidR="00E523E9" w:rsidRDefault="00E523E9">
      <w:pPr>
        <w:pStyle w:val="Standard"/>
        <w:jc w:val="center"/>
        <w:rPr>
          <w:sz w:val="52"/>
          <w:szCs w:val="52"/>
        </w:rPr>
      </w:pPr>
    </w:p>
    <w:p w:rsidR="00E523E9" w:rsidRDefault="000E4CAF">
      <w:pPr>
        <w:pStyle w:val="Standard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2133720</wp:posOffset>
            </wp:positionH>
            <wp:positionV relativeFrom="paragraph">
              <wp:posOffset>531360</wp:posOffset>
            </wp:positionV>
            <wp:extent cx="1870560" cy="1364040"/>
            <wp:effectExtent l="0" t="0" r="0" b="756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560" cy="13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3E9" w:rsidRDefault="00E523E9">
      <w:pPr>
        <w:pStyle w:val="Standard"/>
        <w:jc w:val="center"/>
        <w:rPr>
          <w:sz w:val="52"/>
          <w:szCs w:val="52"/>
        </w:rPr>
      </w:pPr>
    </w:p>
    <w:p w:rsidR="00E523E9" w:rsidRDefault="00E523E9">
      <w:pPr>
        <w:pStyle w:val="Standard"/>
        <w:jc w:val="center"/>
        <w:rPr>
          <w:sz w:val="52"/>
          <w:szCs w:val="52"/>
        </w:rPr>
      </w:pPr>
    </w:p>
    <w:p w:rsidR="00E523E9" w:rsidRDefault="00E523E9">
      <w:pPr>
        <w:pStyle w:val="Standard"/>
        <w:jc w:val="center"/>
        <w:rPr>
          <w:sz w:val="52"/>
          <w:szCs w:val="52"/>
        </w:rPr>
      </w:pPr>
    </w:p>
    <w:p w:rsidR="00E523E9" w:rsidRDefault="000E4CAF">
      <w:pPr>
        <w:pStyle w:val="Standard"/>
        <w:jc w:val="center"/>
        <w:rPr>
          <w:sz w:val="56"/>
          <w:szCs w:val="56"/>
          <w:shd w:val="clear" w:color="auto" w:fill="FF8080"/>
        </w:rPr>
      </w:pPr>
      <w:r>
        <w:rPr>
          <w:sz w:val="56"/>
          <w:szCs w:val="56"/>
          <w:shd w:val="clear" w:color="auto" w:fill="FF8080"/>
        </w:rPr>
        <w:t>DOSSIER DE CANDIDATURE</w:t>
      </w:r>
    </w:p>
    <w:p w:rsidR="00E523E9" w:rsidRDefault="00E523E9">
      <w:pPr>
        <w:pStyle w:val="Standard"/>
        <w:jc w:val="center"/>
        <w:rPr>
          <w:sz w:val="36"/>
          <w:szCs w:val="36"/>
        </w:rPr>
      </w:pPr>
    </w:p>
    <w:p w:rsidR="00E523E9" w:rsidRDefault="000E4CAF">
      <w:pPr>
        <w:pStyle w:val="Standard"/>
        <w:jc w:val="right"/>
        <w:rPr>
          <w:sz w:val="36"/>
          <w:szCs w:val="36"/>
        </w:rPr>
      </w:pPr>
      <w:proofErr w:type="gramStart"/>
      <w:r>
        <w:rPr>
          <w:sz w:val="36"/>
          <w:szCs w:val="36"/>
        </w:rPr>
        <w:t>à</w:t>
      </w:r>
      <w:proofErr w:type="gramEnd"/>
      <w:r>
        <w:rPr>
          <w:sz w:val="36"/>
          <w:szCs w:val="36"/>
        </w:rPr>
        <w:t xml:space="preserve"> déposer avant le </w:t>
      </w:r>
      <w:r>
        <w:rPr>
          <w:b/>
          <w:bCs/>
          <w:sz w:val="36"/>
          <w:szCs w:val="36"/>
        </w:rPr>
        <w:t>1</w:t>
      </w:r>
      <w:r w:rsidR="00D9578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mars</w:t>
      </w:r>
      <w:r>
        <w:rPr>
          <w:sz w:val="36"/>
          <w:szCs w:val="36"/>
        </w:rPr>
        <w:t xml:space="preserve"> 20</w:t>
      </w:r>
      <w:r w:rsidR="00D95786">
        <w:rPr>
          <w:sz w:val="36"/>
          <w:szCs w:val="36"/>
        </w:rPr>
        <w:t>20</w:t>
      </w:r>
    </w:p>
    <w:p w:rsidR="00E523E9" w:rsidRDefault="00E523E9">
      <w:pPr>
        <w:pStyle w:val="Standard"/>
        <w:jc w:val="right"/>
        <w:rPr>
          <w:sz w:val="36"/>
          <w:szCs w:val="36"/>
        </w:rPr>
      </w:pPr>
    </w:p>
    <w:p w:rsidR="00E523E9" w:rsidRDefault="000E4CAF">
      <w:pPr>
        <w:pStyle w:val="Standard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l'une des adresses suivantes :</w:t>
      </w:r>
    </w:p>
    <w:p w:rsidR="00E523E9" w:rsidRDefault="0096116C">
      <w:pPr>
        <w:pStyle w:val="Standard"/>
        <w:jc w:val="right"/>
        <w:rPr>
          <w:sz w:val="36"/>
          <w:szCs w:val="36"/>
        </w:rPr>
      </w:pPr>
      <w:hyperlink r:id="rId8" w:history="1">
        <w:r w:rsidR="000E4CAF">
          <w:rPr>
            <w:sz w:val="32"/>
            <w:szCs w:val="32"/>
          </w:rPr>
          <w:t>theatre&amp;bottesdepaille@lavache.com</w:t>
        </w:r>
      </w:hyperlink>
    </w:p>
    <w:p w:rsidR="00E523E9" w:rsidRDefault="000E4CAF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MJC, 414 rue de Dombes 01330 Villars-les-Dombes</w:t>
      </w:r>
    </w:p>
    <w:p w:rsidR="004A59AD" w:rsidRDefault="004A59AD">
      <w:pPr>
        <w:pStyle w:val="Standard"/>
        <w:jc w:val="right"/>
        <w:rPr>
          <w:sz w:val="32"/>
          <w:szCs w:val="32"/>
        </w:rPr>
      </w:pPr>
    </w:p>
    <w:p w:rsidR="00E523E9" w:rsidRDefault="00E523E9">
      <w:pPr>
        <w:pStyle w:val="Standard"/>
        <w:jc w:val="center"/>
        <w:rPr>
          <w:sz w:val="28"/>
          <w:szCs w:val="28"/>
        </w:rPr>
      </w:pPr>
    </w:p>
    <w:p w:rsidR="00E523E9" w:rsidRDefault="00E523E9">
      <w:pPr>
        <w:pStyle w:val="Standard"/>
        <w:jc w:val="center"/>
        <w:rPr>
          <w:sz w:val="28"/>
          <w:szCs w:val="28"/>
        </w:rPr>
      </w:pPr>
    </w:p>
    <w:p w:rsidR="00482921" w:rsidRDefault="00482921">
      <w:pPr>
        <w:rPr>
          <w:rFonts w:ascii="Countryside" w:hAnsi="Countryside" w:hint="eastAsia"/>
          <w:sz w:val="32"/>
          <w:szCs w:val="32"/>
          <w:u w:val="single"/>
        </w:rPr>
      </w:pPr>
      <w:r>
        <w:rPr>
          <w:rFonts w:ascii="Countryside" w:hAnsi="Countryside" w:hint="eastAsia"/>
          <w:sz w:val="32"/>
          <w:szCs w:val="32"/>
          <w:u w:val="single"/>
        </w:rPr>
        <w:br w:type="page"/>
      </w:r>
    </w:p>
    <w:p w:rsidR="00E523E9" w:rsidRDefault="000E4CAF">
      <w:pPr>
        <w:pStyle w:val="Standard"/>
        <w:jc w:val="center"/>
        <w:rPr>
          <w:rFonts w:ascii="Countryside" w:hAnsi="Countryside" w:hint="eastAsia"/>
          <w:sz w:val="32"/>
          <w:szCs w:val="32"/>
          <w:u w:val="single"/>
        </w:rPr>
      </w:pPr>
      <w:r>
        <w:rPr>
          <w:rFonts w:ascii="Countryside" w:hAnsi="Countryside"/>
          <w:sz w:val="32"/>
          <w:szCs w:val="32"/>
          <w:u w:val="single"/>
        </w:rPr>
        <w:lastRenderedPageBreak/>
        <w:t>Votre Compagnie</w:t>
      </w:r>
    </w:p>
    <w:p w:rsidR="00E523E9" w:rsidRDefault="00E523E9">
      <w:pPr>
        <w:pStyle w:val="Standard"/>
        <w:jc w:val="center"/>
        <w:rPr>
          <w:sz w:val="28"/>
          <w:szCs w:val="28"/>
        </w:rPr>
      </w:pP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Nom de la Compagnie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Personne référente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Adresse courriel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Adresse postale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Site internet</w:t>
      </w:r>
      <w:r>
        <w:t xml:space="preserve"> (ou page </w:t>
      </w:r>
      <w:r w:rsidR="00FB28A8">
        <w:t>Facebook</w:t>
      </w:r>
      <w:r>
        <w:t>)</w:t>
      </w:r>
      <w:r>
        <w:rPr>
          <w:sz w:val="28"/>
          <w:szCs w:val="28"/>
        </w:rPr>
        <w:t>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 xml:space="preserve">Association loi 1901 ?   </w:t>
      </w:r>
      <w:r>
        <w:rPr>
          <w:sz w:val="28"/>
          <w:szCs w:val="28"/>
        </w:rPr>
        <w:tab/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 xml:space="preserve">Numéro d'affiliation FNCTA : </w:t>
      </w:r>
      <w:r>
        <w:rPr>
          <w:sz w:val="22"/>
          <w:szCs w:val="22"/>
        </w:rPr>
        <w:t>(rien si non affilié)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Nombre de personne se déplaçant avec le spectacle :</w:t>
      </w:r>
    </w:p>
    <w:p w:rsidR="00E523E9" w:rsidRDefault="000E4CAF">
      <w:pPr>
        <w:pStyle w:val="Standard"/>
        <w:spacing w:line="227" w:lineRule="exact"/>
      </w:pPr>
      <w:r>
        <w:t xml:space="preserve"> (</w:t>
      </w:r>
      <w:r w:rsidR="00FB28A8">
        <w:t>Comédiens</w:t>
      </w:r>
      <w:r>
        <w:t>, techniciens, metteur en scène...)</w:t>
      </w:r>
    </w:p>
    <w:p w:rsidR="00E523E9" w:rsidRDefault="00E523E9">
      <w:pPr>
        <w:pStyle w:val="Standard"/>
        <w:jc w:val="center"/>
        <w:rPr>
          <w:rFonts w:ascii="Countryside" w:hAnsi="Countryside" w:hint="eastAsia"/>
          <w:sz w:val="32"/>
          <w:szCs w:val="32"/>
          <w:u w:val="single"/>
        </w:rPr>
      </w:pPr>
    </w:p>
    <w:p w:rsidR="00E523E9" w:rsidRDefault="000E4CAF">
      <w:pPr>
        <w:pStyle w:val="Standard"/>
        <w:jc w:val="center"/>
        <w:rPr>
          <w:rFonts w:ascii="Countryside" w:hAnsi="Countryside" w:hint="eastAsia"/>
          <w:sz w:val="32"/>
          <w:szCs w:val="32"/>
          <w:u w:val="single"/>
        </w:rPr>
      </w:pPr>
      <w:r>
        <w:rPr>
          <w:rFonts w:ascii="Countryside" w:hAnsi="Countryside"/>
          <w:sz w:val="32"/>
          <w:szCs w:val="32"/>
          <w:u w:val="single"/>
        </w:rPr>
        <w:t>Votre spectacle</w:t>
      </w:r>
    </w:p>
    <w:p w:rsidR="00E523E9" w:rsidRDefault="00E523E9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Titre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Auteur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Metteur en scène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Durée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Genre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Public visé :</w:t>
      </w:r>
      <w:r>
        <w:rPr>
          <w:sz w:val="28"/>
          <w:szCs w:val="28"/>
        </w:rPr>
        <w:tab/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Résumé :</w:t>
      </w:r>
    </w:p>
    <w:p w:rsidR="00E523E9" w:rsidRDefault="00E523E9">
      <w:pPr>
        <w:pStyle w:val="Standard"/>
        <w:spacing w:line="510" w:lineRule="exact"/>
        <w:rPr>
          <w:sz w:val="28"/>
          <w:szCs w:val="28"/>
        </w:rPr>
      </w:pPr>
    </w:p>
    <w:p w:rsidR="00E523E9" w:rsidRDefault="00E523E9">
      <w:pPr>
        <w:pStyle w:val="Standard"/>
        <w:spacing w:line="510" w:lineRule="exact"/>
        <w:rPr>
          <w:sz w:val="28"/>
          <w:szCs w:val="28"/>
        </w:rPr>
      </w:pPr>
    </w:p>
    <w:p w:rsidR="00E523E9" w:rsidRDefault="00E523E9">
      <w:pPr>
        <w:pStyle w:val="Standard"/>
        <w:spacing w:line="510" w:lineRule="exact"/>
        <w:rPr>
          <w:sz w:val="28"/>
          <w:szCs w:val="28"/>
        </w:rPr>
      </w:pP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Date de création (mois/année)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Nombre de représentations (au moment de l'inscription) :</w:t>
      </w: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</w:rPr>
        <w:t>Dates et lieux des représentations à venir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921" w:rsidTr="00482921">
        <w:tc>
          <w:tcPr>
            <w:tcW w:w="4814" w:type="dxa"/>
          </w:tcPr>
          <w:p w:rsidR="00482921" w:rsidRDefault="00482921" w:rsidP="00482921">
            <w:pPr>
              <w:pStyle w:val="Standard"/>
              <w:numPr>
                <w:ilvl w:val="0"/>
                <w:numId w:val="1"/>
              </w:numPr>
              <w:spacing w:line="510" w:lineRule="exact"/>
            </w:pPr>
            <w:r>
              <w:rPr>
                <w:sz w:val="28"/>
                <w:szCs w:val="28"/>
              </w:rPr>
              <w:t xml:space="preserve">  /   / </w:t>
            </w:r>
            <w:proofErr w:type="gramStart"/>
            <w:r>
              <w:rPr>
                <w:sz w:val="28"/>
                <w:szCs w:val="28"/>
              </w:rPr>
              <w:t>2019  à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82921" w:rsidRPr="00482921" w:rsidRDefault="00482921" w:rsidP="00482921">
            <w:pPr>
              <w:pStyle w:val="Standard"/>
              <w:numPr>
                <w:ilvl w:val="0"/>
                <w:numId w:val="1"/>
              </w:numPr>
              <w:spacing w:line="5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   /           à </w:t>
            </w:r>
          </w:p>
        </w:tc>
      </w:tr>
      <w:tr w:rsidR="00482921" w:rsidTr="00482921">
        <w:tc>
          <w:tcPr>
            <w:tcW w:w="4814" w:type="dxa"/>
          </w:tcPr>
          <w:p w:rsidR="00482921" w:rsidRPr="00482921" w:rsidRDefault="00482921" w:rsidP="00482921">
            <w:pPr>
              <w:pStyle w:val="Standard"/>
              <w:numPr>
                <w:ilvl w:val="0"/>
                <w:numId w:val="1"/>
              </w:numPr>
              <w:spacing w:line="5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   /           à </w:t>
            </w:r>
          </w:p>
        </w:tc>
        <w:tc>
          <w:tcPr>
            <w:tcW w:w="4814" w:type="dxa"/>
          </w:tcPr>
          <w:p w:rsidR="00482921" w:rsidRPr="00482921" w:rsidRDefault="00482921" w:rsidP="00482921">
            <w:pPr>
              <w:pStyle w:val="Standard"/>
              <w:numPr>
                <w:ilvl w:val="0"/>
                <w:numId w:val="1"/>
              </w:numPr>
              <w:spacing w:line="5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   /           à </w:t>
            </w:r>
          </w:p>
        </w:tc>
      </w:tr>
    </w:tbl>
    <w:p w:rsidR="00482921" w:rsidRDefault="00482921">
      <w:pPr>
        <w:rPr>
          <w:rFonts w:ascii="Countryside" w:hAnsi="Countryside" w:hint="eastAsia"/>
          <w:sz w:val="32"/>
          <w:szCs w:val="32"/>
          <w:u w:val="single"/>
        </w:rPr>
      </w:pPr>
    </w:p>
    <w:p w:rsidR="00E523E9" w:rsidRDefault="000E4CAF">
      <w:pPr>
        <w:pStyle w:val="Standard"/>
        <w:jc w:val="center"/>
        <w:rPr>
          <w:rFonts w:ascii="Countryside" w:hAnsi="Countryside" w:hint="eastAsia"/>
          <w:sz w:val="32"/>
          <w:szCs w:val="32"/>
          <w:u w:val="single"/>
        </w:rPr>
      </w:pPr>
      <w:r>
        <w:rPr>
          <w:rFonts w:ascii="Countryside" w:hAnsi="Countryside"/>
          <w:sz w:val="32"/>
          <w:szCs w:val="32"/>
          <w:u w:val="single"/>
        </w:rPr>
        <w:t>Vos besoins techniques</w:t>
      </w:r>
    </w:p>
    <w:p w:rsidR="00E523E9" w:rsidRDefault="00E523E9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Espace scénique</w:t>
      </w:r>
      <w:r>
        <w:rPr>
          <w:sz w:val="28"/>
          <w:szCs w:val="28"/>
        </w:rPr>
        <w:t> </w:t>
      </w:r>
      <w:r w:rsidR="00FB28A8">
        <w:rPr>
          <w:sz w:val="28"/>
          <w:szCs w:val="28"/>
        </w:rPr>
        <w:t xml:space="preserve">(en mètre) </w:t>
      </w:r>
      <w:r>
        <w:rPr>
          <w:sz w:val="28"/>
          <w:szCs w:val="28"/>
        </w:rPr>
        <w:t>:</w:t>
      </w:r>
    </w:p>
    <w:p w:rsidR="00E523E9" w:rsidRDefault="00FB28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Ouverture</w:t>
      </w:r>
      <w:r w:rsidR="000E4CAF">
        <w:rPr>
          <w:sz w:val="28"/>
          <w:szCs w:val="28"/>
        </w:rPr>
        <w:t xml:space="preserve"> : </w:t>
      </w:r>
      <w:r w:rsidR="000E4CAF">
        <w:rPr>
          <w:sz w:val="28"/>
          <w:szCs w:val="28"/>
        </w:rPr>
        <w:tab/>
      </w:r>
      <w:r w:rsidR="004829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</w:t>
      </w:r>
      <w:r w:rsidR="000E4CAF">
        <w:rPr>
          <w:sz w:val="28"/>
          <w:szCs w:val="28"/>
        </w:rPr>
        <w:t xml:space="preserve">rofondeur : </w:t>
      </w:r>
      <w:r w:rsidR="000E4CAF">
        <w:rPr>
          <w:sz w:val="28"/>
          <w:szCs w:val="28"/>
        </w:rPr>
        <w:tab/>
        <w:t xml:space="preserve"> </w:t>
      </w:r>
      <w:r w:rsidR="00482921">
        <w:rPr>
          <w:sz w:val="28"/>
          <w:szCs w:val="28"/>
        </w:rPr>
        <w:t xml:space="preserve">          </w:t>
      </w:r>
      <w:r>
        <w:rPr>
          <w:sz w:val="28"/>
          <w:szCs w:val="28"/>
        </w:rPr>
        <w:t>H</w:t>
      </w:r>
      <w:r w:rsidR="000E4CAF">
        <w:rPr>
          <w:sz w:val="28"/>
          <w:szCs w:val="28"/>
        </w:rPr>
        <w:t>auteur :</w:t>
      </w:r>
    </w:p>
    <w:p w:rsidR="00E523E9" w:rsidRDefault="00E523E9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spacing w:line="51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Décors </w:t>
      </w:r>
      <w:r>
        <w:rPr>
          <w:sz w:val="28"/>
          <w:szCs w:val="28"/>
        </w:rPr>
        <w:t xml:space="preserve">: </w:t>
      </w:r>
      <w:r w:rsidR="00482921">
        <w:rPr>
          <w:sz w:val="28"/>
          <w:szCs w:val="28"/>
        </w:rPr>
        <w:br/>
        <w:t>T</w:t>
      </w:r>
      <w:r>
        <w:rPr>
          <w:sz w:val="28"/>
          <w:szCs w:val="28"/>
        </w:rPr>
        <w:t xml:space="preserve">emps de montage : </w:t>
      </w:r>
      <w:r>
        <w:rPr>
          <w:sz w:val="28"/>
          <w:szCs w:val="28"/>
        </w:rPr>
        <w:tab/>
      </w:r>
      <w:r w:rsidR="00482921">
        <w:rPr>
          <w:sz w:val="28"/>
          <w:szCs w:val="28"/>
        </w:rPr>
        <w:t xml:space="preserve">                       T</w:t>
      </w:r>
      <w:r>
        <w:rPr>
          <w:sz w:val="28"/>
          <w:szCs w:val="28"/>
        </w:rPr>
        <w:t>emps de démontage :</w:t>
      </w: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Description synthétique :</w:t>
      </w:r>
    </w:p>
    <w:p w:rsidR="00482921" w:rsidRDefault="00482921">
      <w:pPr>
        <w:pStyle w:val="Standard"/>
        <w:rPr>
          <w:sz w:val="28"/>
          <w:szCs w:val="28"/>
        </w:rPr>
      </w:pPr>
    </w:p>
    <w:p w:rsidR="00482921" w:rsidRDefault="00482921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Quels sont vos besoins en sonorisation ?</w:t>
      </w:r>
    </w:p>
    <w:p w:rsidR="00482921" w:rsidRDefault="00482921">
      <w:pPr>
        <w:pStyle w:val="Standard"/>
        <w:rPr>
          <w:sz w:val="28"/>
          <w:szCs w:val="28"/>
        </w:rPr>
      </w:pPr>
    </w:p>
    <w:p w:rsidR="00482921" w:rsidRDefault="00482921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quels moments pouvez-vous jouer ?</w:t>
      </w: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3E9" w:rsidRDefault="000E4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3E9" w:rsidRDefault="00E523E9">
      <w:pPr>
        <w:pStyle w:val="Standard"/>
        <w:rPr>
          <w:sz w:val="28"/>
          <w:szCs w:val="28"/>
        </w:rPr>
      </w:pPr>
    </w:p>
    <w:p w:rsidR="00E523E9" w:rsidRDefault="000E4CAF">
      <w:pPr>
        <w:pStyle w:val="Standard"/>
        <w:jc w:val="center"/>
        <w:rPr>
          <w:rFonts w:ascii="Countryside" w:hAnsi="Countryside" w:hint="eastAsia"/>
          <w:sz w:val="32"/>
          <w:szCs w:val="32"/>
          <w:u w:val="single"/>
        </w:rPr>
      </w:pPr>
      <w:r>
        <w:rPr>
          <w:rFonts w:ascii="Countryside" w:hAnsi="Countryside"/>
          <w:sz w:val="32"/>
          <w:szCs w:val="32"/>
          <w:u w:val="single"/>
        </w:rPr>
        <w:t>Pièces à joindre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Autorisation</w:t>
      </w:r>
      <w:r w:rsidR="000E4CAF">
        <w:rPr>
          <w:sz w:val="28"/>
          <w:szCs w:val="28"/>
        </w:rPr>
        <w:t xml:space="preserve"> SACD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Affiche</w:t>
      </w:r>
      <w:r w:rsidR="000E4CAF">
        <w:rPr>
          <w:sz w:val="28"/>
          <w:szCs w:val="28"/>
        </w:rPr>
        <w:t xml:space="preserve"> </w:t>
      </w:r>
      <w:r w:rsidR="000E4CAF">
        <w:t>(format jpeg ou png)</w:t>
      </w:r>
      <w:r w:rsidR="000E4CAF">
        <w:rPr>
          <w:sz w:val="28"/>
          <w:szCs w:val="28"/>
        </w:rPr>
        <w:t>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Vidéo</w:t>
      </w:r>
      <w:r w:rsidR="000E4CAF">
        <w:rPr>
          <w:sz w:val="28"/>
          <w:szCs w:val="28"/>
        </w:rPr>
        <w:t> ;</w:t>
      </w:r>
    </w:p>
    <w:p w:rsidR="00E523E9" w:rsidRDefault="000E4CA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2-3 photos en jeu + photo </w:t>
      </w:r>
      <w:r>
        <w:t xml:space="preserve">(ou dessin) </w:t>
      </w:r>
      <w:r>
        <w:rPr>
          <w:sz w:val="28"/>
          <w:szCs w:val="28"/>
        </w:rPr>
        <w:t>du décor seul ;</w:t>
      </w:r>
    </w:p>
    <w:p w:rsidR="00E523E9" w:rsidRDefault="000E4CA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invitations pour un prochain spectacle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Articles</w:t>
      </w:r>
      <w:r w:rsidR="000E4CAF">
        <w:rPr>
          <w:sz w:val="28"/>
          <w:szCs w:val="28"/>
        </w:rPr>
        <w:t xml:space="preserve"> de presse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0E4CAF">
        <w:rPr>
          <w:sz w:val="28"/>
          <w:szCs w:val="28"/>
        </w:rPr>
        <w:t xml:space="preserve"> de feu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Assurance</w:t>
      </w:r>
      <w:r w:rsidR="000E4CAF">
        <w:rPr>
          <w:sz w:val="28"/>
          <w:szCs w:val="28"/>
        </w:rPr>
        <w:t xml:space="preserve"> Responsabilité Civile ;</w:t>
      </w:r>
    </w:p>
    <w:p w:rsidR="00E523E9" w:rsidRDefault="00FB28A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Chèque</w:t>
      </w:r>
      <w:bookmarkStart w:id="0" w:name="_GoBack"/>
      <w:bookmarkEnd w:id="0"/>
      <w:r w:rsidR="000E4CAF">
        <w:rPr>
          <w:sz w:val="28"/>
          <w:szCs w:val="28"/>
        </w:rPr>
        <w:t xml:space="preserve"> de caution de 100€ à l'ordre de MJC Villars-les-Dombes </w:t>
      </w:r>
      <w:r w:rsidR="000E4CAF">
        <w:rPr>
          <w:sz w:val="22"/>
          <w:szCs w:val="22"/>
        </w:rPr>
        <w:t xml:space="preserve">(il vous sera restitué après la représentation ou encaissé si vous annulez votre venue après le </w:t>
      </w:r>
      <w:r w:rsidR="00D95786">
        <w:rPr>
          <w:sz w:val="22"/>
          <w:szCs w:val="22"/>
        </w:rPr>
        <w:t>20</w:t>
      </w:r>
      <w:r w:rsidR="000E4CAF">
        <w:rPr>
          <w:sz w:val="22"/>
          <w:szCs w:val="22"/>
        </w:rPr>
        <w:t xml:space="preserve"> mai 20</w:t>
      </w:r>
      <w:r w:rsidR="00D95786">
        <w:rPr>
          <w:sz w:val="22"/>
          <w:szCs w:val="22"/>
        </w:rPr>
        <w:t>20</w:t>
      </w:r>
      <w:r w:rsidR="000E4CAF">
        <w:rPr>
          <w:sz w:val="22"/>
          <w:szCs w:val="22"/>
        </w:rPr>
        <w:t>)</w:t>
      </w:r>
      <w:r w:rsidR="000E4CAF">
        <w:rPr>
          <w:sz w:val="28"/>
          <w:szCs w:val="28"/>
        </w:rPr>
        <w:t>.</w:t>
      </w:r>
    </w:p>
    <w:p w:rsidR="004A59AD" w:rsidRDefault="004A59AD" w:rsidP="004A59AD">
      <w:pPr>
        <w:pStyle w:val="Standard"/>
        <w:rPr>
          <w:sz w:val="28"/>
          <w:szCs w:val="28"/>
        </w:rPr>
      </w:pPr>
    </w:p>
    <w:p w:rsidR="004A59AD" w:rsidRDefault="004A59AD" w:rsidP="004A59AD">
      <w:pPr>
        <w:pStyle w:val="Standard"/>
        <w:rPr>
          <w:sz w:val="28"/>
          <w:szCs w:val="28"/>
        </w:rPr>
      </w:pPr>
    </w:p>
    <w:p w:rsidR="004A59AD" w:rsidRDefault="004A59AD" w:rsidP="004A59AD">
      <w:pPr>
        <w:pStyle w:val="Standard"/>
        <w:rPr>
          <w:sz w:val="28"/>
          <w:szCs w:val="28"/>
        </w:rPr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  <w:ind w:firstLine="360"/>
      </w:pPr>
    </w:p>
    <w:p w:rsidR="004A59AD" w:rsidRDefault="004A59AD" w:rsidP="004A59AD">
      <w:pPr>
        <w:pStyle w:val="Standard"/>
      </w:pPr>
    </w:p>
    <w:p w:rsidR="004A59AD" w:rsidRDefault="004A59AD" w:rsidP="004A59AD">
      <w:pPr>
        <w:pStyle w:val="Standard"/>
      </w:pPr>
    </w:p>
    <w:p w:rsidR="004A59AD" w:rsidRDefault="0096116C" w:rsidP="004A59AD">
      <w:pPr>
        <w:pStyle w:val="Standard"/>
        <w:jc w:val="center"/>
        <w:rPr>
          <w:sz w:val="28"/>
          <w:szCs w:val="28"/>
        </w:rPr>
      </w:pPr>
      <w:hyperlink r:id="rId9" w:history="1">
        <w:r w:rsidR="004A59AD" w:rsidRPr="00DF73E7">
          <w:rPr>
            <w:rStyle w:val="Lienhypertexte"/>
          </w:rPr>
          <w:t>https://www.mjc-villars-les-dombes.fr/activite/theatre-et-bottes-de-paille/</w:t>
        </w:r>
      </w:hyperlink>
    </w:p>
    <w:sectPr w:rsidR="004A59AD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6C" w:rsidRDefault="0096116C">
      <w:r>
        <w:separator/>
      </w:r>
    </w:p>
  </w:endnote>
  <w:endnote w:type="continuationSeparator" w:id="0">
    <w:p w:rsidR="0096116C" w:rsidRDefault="009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ntryside">
    <w:altName w:val="Calibri"/>
    <w:charset w:val="00"/>
    <w:family w:val="auto"/>
    <w:pitch w:val="variable"/>
  </w:font>
  <w:font w:name="Back to Black Dem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A" w:rsidRDefault="000E4CAF">
    <w:pPr>
      <w:pStyle w:val="Standard"/>
      <w:jc w:val="right"/>
    </w:pPr>
    <w:r>
      <w:rPr>
        <w:rFonts w:ascii="Countryside" w:hAnsi="Countryside"/>
        <w:sz w:val="16"/>
        <w:szCs w:val="16"/>
      </w:rPr>
      <w:t xml:space="preserve">Théâtre </w:t>
    </w:r>
    <w:r>
      <w:rPr>
        <w:rFonts w:ascii="Back to Black Demo" w:hAnsi="Back to Black Demo"/>
        <w:sz w:val="16"/>
        <w:szCs w:val="16"/>
      </w:rPr>
      <w:t>&amp;</w:t>
    </w:r>
    <w:r>
      <w:rPr>
        <w:rFonts w:ascii="Countryside" w:hAnsi="Countryside"/>
        <w:sz w:val="16"/>
        <w:szCs w:val="16"/>
      </w:rPr>
      <w:t xml:space="preserve"> Bottes de Paille</w:t>
    </w:r>
    <w:r>
      <w:rPr>
        <w:sz w:val="16"/>
        <w:szCs w:val="16"/>
      </w:rPr>
      <w:t xml:space="preserve"> - </w:t>
    </w:r>
    <w:r>
      <w:rPr>
        <w:color w:val="808080"/>
        <w:sz w:val="18"/>
        <w:szCs w:val="18"/>
      </w:rPr>
      <w:t xml:space="preserve">MJC, 414 rue de Dombes 01330 Villars-les-Dombes / </w:t>
    </w:r>
    <w:hyperlink r:id="rId1" w:history="1">
      <w:r>
        <w:rPr>
          <w:color w:val="000080"/>
          <w:sz w:val="18"/>
          <w:szCs w:val="18"/>
        </w:rPr>
        <w:t>theatre&amp;bottesdepaille@lavache.com</w:t>
      </w:r>
    </w:hyperlink>
    <w:r>
      <w:rPr>
        <w:sz w:val="18"/>
        <w:szCs w:val="18"/>
      </w:rPr>
      <w:tab/>
    </w: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3</w:t>
    </w:r>
    <w:r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6C" w:rsidRDefault="0096116C">
      <w:r>
        <w:rPr>
          <w:color w:val="000000"/>
        </w:rPr>
        <w:separator/>
      </w:r>
    </w:p>
  </w:footnote>
  <w:footnote w:type="continuationSeparator" w:id="0">
    <w:p w:rsidR="0096116C" w:rsidRDefault="0096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275F"/>
    <w:multiLevelType w:val="multilevel"/>
    <w:tmpl w:val="5B205622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31A0E83"/>
    <w:multiLevelType w:val="multilevel"/>
    <w:tmpl w:val="E34EC6C4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E9"/>
    <w:rsid w:val="000E4CAF"/>
    <w:rsid w:val="00482921"/>
    <w:rsid w:val="004A59AD"/>
    <w:rsid w:val="0096116C"/>
    <w:rsid w:val="00A343AE"/>
    <w:rsid w:val="00D95786"/>
    <w:rsid w:val="00DF0928"/>
    <w:rsid w:val="00E523E9"/>
    <w:rsid w:val="00F979E9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05C0A"/>
  <w15:docId w15:val="{BF9FDBEC-11C3-46D6-8795-2EDF368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48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9A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%26bottesdepaille@lavach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jc-villars-les-dombes.fr/activite/theatre-et-bottes-de-pail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%26bottesdepaille@lavach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TRUCHET</dc:creator>
  <cp:lastModifiedBy>LANDRODIE Frédéric</cp:lastModifiedBy>
  <cp:revision>7</cp:revision>
  <dcterms:created xsi:type="dcterms:W3CDTF">2019-09-30T06:14:00Z</dcterms:created>
  <dcterms:modified xsi:type="dcterms:W3CDTF">2019-10-03T12:09:00Z</dcterms:modified>
</cp:coreProperties>
</file>